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299D8CE1" w14:textId="77777777" w:rsidTr="00405FA1">
        <w:tc>
          <w:tcPr>
            <w:tcW w:w="9640" w:type="dxa"/>
            <w:gridSpan w:val="2"/>
          </w:tcPr>
          <w:p w14:paraId="768D6661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6E391FFF" w14:textId="77777777" w:rsidTr="00405FA1">
        <w:tc>
          <w:tcPr>
            <w:tcW w:w="2235" w:type="dxa"/>
          </w:tcPr>
          <w:p w14:paraId="1C324E1C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50EB4EC1" w14:textId="4849DA20" w:rsidR="004B755A" w:rsidRPr="00AE1293" w:rsidRDefault="00722258" w:rsidP="00300A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FRUITLOGISTICA 20</w:t>
            </w:r>
            <w:r w:rsidR="00743B99">
              <w:rPr>
                <w:b/>
                <w:sz w:val="20"/>
                <w:szCs w:val="20"/>
              </w:rPr>
              <w:t>2</w:t>
            </w:r>
            <w:r w:rsidR="00AE1293">
              <w:rPr>
                <w:b/>
                <w:sz w:val="20"/>
                <w:szCs w:val="20"/>
                <w:lang w:val="en-US"/>
              </w:rPr>
              <w:t>1</w:t>
            </w:r>
            <w:r w:rsidR="002427E7">
              <w:rPr>
                <w:b/>
                <w:sz w:val="20"/>
                <w:szCs w:val="20"/>
                <w:lang w:val="en-US"/>
              </w:rPr>
              <w:t>,</w:t>
            </w:r>
            <w:r w:rsidR="004B755A" w:rsidRPr="004B755A">
              <w:rPr>
                <w:b/>
                <w:sz w:val="20"/>
                <w:szCs w:val="20"/>
                <w:lang w:val="en-US"/>
              </w:rPr>
              <w:t xml:space="preserve"> </w:t>
            </w:r>
            <w:r w:rsidR="003034C2">
              <w:rPr>
                <w:b/>
                <w:sz w:val="20"/>
                <w:szCs w:val="20"/>
                <w:lang w:val="en-US"/>
              </w:rPr>
              <w:t>0</w:t>
            </w:r>
            <w:r w:rsidR="00AE1293">
              <w:rPr>
                <w:b/>
                <w:sz w:val="20"/>
                <w:szCs w:val="20"/>
                <w:lang w:val="en-US"/>
              </w:rPr>
              <w:t>3</w:t>
            </w:r>
            <w:r w:rsidR="002427E7">
              <w:rPr>
                <w:b/>
                <w:sz w:val="20"/>
                <w:szCs w:val="20"/>
                <w:lang w:val="en-US"/>
              </w:rPr>
              <w:t>-</w:t>
            </w:r>
            <w:r w:rsidR="003034C2">
              <w:rPr>
                <w:b/>
                <w:sz w:val="20"/>
                <w:szCs w:val="20"/>
                <w:lang w:val="en-US"/>
              </w:rPr>
              <w:t>0</w:t>
            </w:r>
            <w:r w:rsidR="00AE1293">
              <w:rPr>
                <w:b/>
                <w:sz w:val="20"/>
                <w:szCs w:val="20"/>
                <w:lang w:val="en-US"/>
              </w:rPr>
              <w:t>5</w:t>
            </w:r>
            <w:r w:rsidR="00DB6E5C">
              <w:rPr>
                <w:b/>
                <w:sz w:val="20"/>
                <w:szCs w:val="20"/>
                <w:lang w:val="en-US"/>
              </w:rPr>
              <w:t xml:space="preserve"> </w:t>
            </w:r>
            <w:r w:rsidR="00DB6E5C">
              <w:rPr>
                <w:b/>
                <w:sz w:val="20"/>
                <w:szCs w:val="20"/>
              </w:rPr>
              <w:t xml:space="preserve">Φεβρουαρίου 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>20</w:t>
            </w:r>
            <w:r w:rsidR="00743B99">
              <w:rPr>
                <w:b/>
                <w:sz w:val="20"/>
                <w:szCs w:val="20"/>
              </w:rPr>
              <w:t>2</w:t>
            </w:r>
            <w:r w:rsidR="00AE1293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</w:tbl>
    <w:p w14:paraId="208D6A55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6C34F98C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4B755A" w14:paraId="6E26DEAC" w14:textId="77777777" w:rsidTr="00405FA1">
        <w:tc>
          <w:tcPr>
            <w:tcW w:w="1951" w:type="dxa"/>
          </w:tcPr>
          <w:p w14:paraId="47565251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55A0BAFA" w14:textId="77777777" w:rsidR="004B755A" w:rsidRPr="004B755A" w:rsidRDefault="00032426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ΕΥΦ</w:t>
            </w:r>
            <w:r w:rsidR="002427E7">
              <w:rPr>
                <w:sz w:val="20"/>
                <w:szCs w:val="20"/>
              </w:rPr>
              <w:t>. ΖΩΓΟΠΟΥΛΟΥ</w:t>
            </w:r>
          </w:p>
        </w:tc>
        <w:tc>
          <w:tcPr>
            <w:tcW w:w="851" w:type="dxa"/>
          </w:tcPr>
          <w:p w14:paraId="1231E296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1ECE5F33" w14:textId="123549A8" w:rsidR="004B755A" w:rsidRPr="004B755A" w:rsidRDefault="00FC4686" w:rsidP="002427E7">
            <w:pPr>
              <w:rPr>
                <w:sz w:val="20"/>
                <w:szCs w:val="20"/>
              </w:rPr>
            </w:pPr>
            <w:hyperlink r:id="rId7" w:history="1">
              <w:r w:rsidR="00AD58A0" w:rsidRPr="00B21D48">
                <w:rPr>
                  <w:rStyle w:val="-"/>
                  <w:sz w:val="20"/>
                  <w:szCs w:val="20"/>
                  <w:lang w:val="en-US"/>
                </w:rPr>
                <w:t>f</w:t>
              </w:r>
              <w:r w:rsidR="00AD58A0" w:rsidRPr="00B21D48">
                <w:rPr>
                  <w:rStyle w:val="-"/>
                  <w:sz w:val="20"/>
                  <w:szCs w:val="20"/>
                </w:rPr>
                <w:t>.</w:t>
              </w:r>
              <w:r w:rsidR="00AD58A0" w:rsidRPr="00B21D48">
                <w:rPr>
                  <w:rStyle w:val="-"/>
                  <w:sz w:val="20"/>
                  <w:szCs w:val="20"/>
                  <w:lang w:val="en-US"/>
                </w:rPr>
                <w:t>zogopoulou</w:t>
              </w:r>
              <w:r w:rsidR="00AD58A0" w:rsidRPr="00B21D48">
                <w:rPr>
                  <w:rStyle w:val="-"/>
                  <w:sz w:val="20"/>
                  <w:szCs w:val="20"/>
                </w:rPr>
                <w:t>@</w:t>
              </w:r>
              <w:r w:rsidR="00AD58A0" w:rsidRPr="00B21D48">
                <w:rPr>
                  <w:rStyle w:val="-"/>
                  <w:sz w:val="20"/>
                  <w:szCs w:val="20"/>
                  <w:lang w:val="en-US"/>
                </w:rPr>
                <w:t>eg</w:t>
              </w:r>
              <w:r w:rsidR="00AD58A0" w:rsidRPr="00B21D48">
                <w:rPr>
                  <w:rStyle w:val="-"/>
                  <w:sz w:val="20"/>
                  <w:szCs w:val="20"/>
                </w:rPr>
                <w:t>.</w:t>
              </w:r>
              <w:r w:rsidR="00AD58A0" w:rsidRPr="00B21D48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AD58A0" w:rsidRPr="00B21D48">
                <w:rPr>
                  <w:rStyle w:val="-"/>
                  <w:sz w:val="20"/>
                  <w:szCs w:val="20"/>
                </w:rPr>
                <w:t>.</w:t>
              </w:r>
              <w:r w:rsidR="00AD58A0" w:rsidRPr="00B21D48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5AB68F8C" w14:textId="77777777" w:rsidTr="00405FA1">
        <w:tc>
          <w:tcPr>
            <w:tcW w:w="1951" w:type="dxa"/>
          </w:tcPr>
          <w:p w14:paraId="643960B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083F8261" w14:textId="77777777"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B755A">
              <w:rPr>
                <w:sz w:val="20"/>
                <w:szCs w:val="20"/>
                <w:lang w:val="en-US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14:paraId="0779846E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5BDA247C" w14:textId="77777777"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14:paraId="28ADDA48" w14:textId="77777777" w:rsidR="004B755A" w:rsidRPr="005E37FE" w:rsidRDefault="004B755A" w:rsidP="00E201BD">
      <w:pPr>
        <w:rPr>
          <w:sz w:val="4"/>
          <w:szCs w:val="4"/>
          <w:lang w:val="en-US"/>
        </w:rPr>
      </w:pPr>
    </w:p>
    <w:p w14:paraId="309BCFA1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453E0058" w14:textId="77777777" w:rsidTr="00494F78">
        <w:trPr>
          <w:trHeight w:val="439"/>
        </w:trPr>
        <w:tc>
          <w:tcPr>
            <w:tcW w:w="1277" w:type="dxa"/>
            <w:gridSpan w:val="3"/>
          </w:tcPr>
          <w:p w14:paraId="6479144D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140CAC63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1AB37EBE" w14:textId="77777777" w:rsidTr="00494F78">
        <w:trPr>
          <w:trHeight w:val="416"/>
        </w:trPr>
        <w:tc>
          <w:tcPr>
            <w:tcW w:w="1277" w:type="dxa"/>
            <w:gridSpan w:val="3"/>
          </w:tcPr>
          <w:p w14:paraId="76A01A84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77261F07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815119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5810E1CE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14:paraId="7F23A207" w14:textId="77777777" w:rsidTr="00594F73">
        <w:trPr>
          <w:trHeight w:val="421"/>
        </w:trPr>
        <w:tc>
          <w:tcPr>
            <w:tcW w:w="851" w:type="dxa"/>
          </w:tcPr>
          <w:p w14:paraId="73120FDE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16F7B77B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84698AA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075B8754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5D6365A0" w14:textId="62E29EF3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493E893C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5013F120" w14:textId="77777777" w:rsidTr="008F6AEF">
        <w:trPr>
          <w:trHeight w:val="457"/>
        </w:trPr>
        <w:tc>
          <w:tcPr>
            <w:tcW w:w="4962" w:type="dxa"/>
            <w:gridSpan w:val="8"/>
          </w:tcPr>
          <w:p w14:paraId="150BE194" w14:textId="7CC9E1E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14:paraId="03D9A823" w14:textId="77777777" w:rsidR="00405FA1" w:rsidRPr="00405FA1" w:rsidRDefault="00FC4686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46D69EB2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3292DD38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7E72D0F8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28162B1F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75811D93" w14:textId="3C269700" w:rsidR="00494F78" w:rsidRPr="00AD58A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4"/>
          </w:tcPr>
          <w:p w14:paraId="75587E05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EE77C20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7191D0A2" w14:textId="1A1D4D92" w:rsidR="00494F78" w:rsidRPr="00AD58A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2"/>
          </w:tcPr>
          <w:p w14:paraId="01FDBE1B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5251C2A8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15C7BF06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AF7F637" w14:textId="35460B44" w:rsidR="00494F78" w:rsidRPr="00AD58A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4"/>
          </w:tcPr>
          <w:p w14:paraId="05AD55D4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65C2622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6D3D7971" w14:textId="31BEAD61" w:rsidR="00494F78" w:rsidRPr="00AD58A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gridSpan w:val="2"/>
          </w:tcPr>
          <w:p w14:paraId="6A68D21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25A5873E" w14:textId="77777777" w:rsidR="00405FA1" w:rsidRPr="005E37FE" w:rsidRDefault="00405FA1" w:rsidP="00E201BD">
      <w:pPr>
        <w:rPr>
          <w:b/>
          <w:sz w:val="4"/>
          <w:szCs w:val="4"/>
        </w:rPr>
      </w:pPr>
    </w:p>
    <w:p w14:paraId="5A4211B1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14:paraId="253C5C7E" w14:textId="77777777" w:rsidTr="008D3DDF">
        <w:trPr>
          <w:trHeight w:val="490"/>
        </w:trPr>
        <w:tc>
          <w:tcPr>
            <w:tcW w:w="993" w:type="dxa"/>
          </w:tcPr>
          <w:p w14:paraId="33AD87AC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14:paraId="233A9931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A13C020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14:paraId="02BE3E81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7709B27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14:paraId="15FCFB2B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14:paraId="1A693F70" w14:textId="77777777" w:rsidTr="008D3DDF">
        <w:trPr>
          <w:trHeight w:val="426"/>
        </w:trPr>
        <w:tc>
          <w:tcPr>
            <w:tcW w:w="2978" w:type="dxa"/>
            <w:gridSpan w:val="3"/>
          </w:tcPr>
          <w:p w14:paraId="17B50646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14:paraId="16BE5D43" w14:textId="77777777"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14:paraId="200C7ECD" w14:textId="77777777"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14:paraId="1F7EB222" w14:textId="77777777" w:rsidTr="008D3DDF">
        <w:tc>
          <w:tcPr>
            <w:tcW w:w="2411" w:type="dxa"/>
            <w:gridSpan w:val="2"/>
          </w:tcPr>
          <w:p w14:paraId="52B371AB" w14:textId="77777777"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4"/>
          </w:tcPr>
          <w:p w14:paraId="491C9FFC" w14:textId="77777777" w:rsidR="006E78A5" w:rsidRPr="00A66AE6" w:rsidRDefault="00FC4686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473D7CEB"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CEE1977"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14:paraId="6A3271D8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2C464981" w14:textId="77777777" w:rsidR="006E78A5" w:rsidRPr="00A66AE6" w:rsidRDefault="00FC4686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7553B8C1"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27E3ABBE"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3824C9DC" w14:textId="77777777" w:rsidTr="00494F78">
        <w:trPr>
          <w:trHeight w:val="502"/>
        </w:trPr>
        <w:tc>
          <w:tcPr>
            <w:tcW w:w="3119" w:type="dxa"/>
            <w:gridSpan w:val="4"/>
          </w:tcPr>
          <w:p w14:paraId="5A8474C7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14:paraId="2680D980" w14:textId="77777777" w:rsidR="00A66AE6" w:rsidRPr="006E78A5" w:rsidRDefault="00FC468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64405397"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2D3B135"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5E420090"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7660C5E6" w14:textId="77777777" w:rsidR="00A66AE6" w:rsidRPr="008D3DDF" w:rsidRDefault="00A66AE6" w:rsidP="00E201BD">
      <w:pPr>
        <w:rPr>
          <w:b/>
          <w:sz w:val="4"/>
          <w:szCs w:val="4"/>
        </w:rPr>
      </w:pPr>
    </w:p>
    <w:p w14:paraId="7995059B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589818A2" w14:textId="77777777" w:rsidTr="008D3DDF">
        <w:trPr>
          <w:trHeight w:val="466"/>
        </w:trPr>
        <w:tc>
          <w:tcPr>
            <w:tcW w:w="1758" w:type="dxa"/>
            <w:gridSpan w:val="7"/>
          </w:tcPr>
          <w:p w14:paraId="650511A7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0E8327BC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7481AFFF" w14:textId="77777777" w:rsidTr="008D3DDF">
        <w:trPr>
          <w:trHeight w:val="558"/>
        </w:trPr>
        <w:tc>
          <w:tcPr>
            <w:tcW w:w="1135" w:type="dxa"/>
            <w:gridSpan w:val="4"/>
          </w:tcPr>
          <w:p w14:paraId="5DF5E7AD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3DC5B61C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64E816F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36C6679D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4F7D9A97" w14:textId="77777777" w:rsidTr="008D3DDF">
        <w:trPr>
          <w:trHeight w:val="435"/>
        </w:trPr>
        <w:tc>
          <w:tcPr>
            <w:tcW w:w="709" w:type="dxa"/>
          </w:tcPr>
          <w:p w14:paraId="2E49D228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6110209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42BE6B4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1E26BF17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4181FF06" w14:textId="77777777" w:rsidTr="008D3DDF">
        <w:trPr>
          <w:trHeight w:val="502"/>
        </w:trPr>
        <w:tc>
          <w:tcPr>
            <w:tcW w:w="813" w:type="dxa"/>
            <w:gridSpan w:val="2"/>
          </w:tcPr>
          <w:p w14:paraId="20A06667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44854533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47BC8FD1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27E61A0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073A153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332159A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217938A8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427F4878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280BE95B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6C03FFA7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93ACFFD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1F00F081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02174861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5240579A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096D88CA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4A256FB2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CB7795E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0049EBF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2EEE080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4D42D3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5B7FE8A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EACC37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5F1DE53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3AD831AF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2F6ED14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29A589A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4AEAE99F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31115FF0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3CA8B2F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7645BA53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6C09ECB3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1C4A632B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6CCB1AF8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D29A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4D917585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8B00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40781467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8B1D" w14:textId="77777777" w:rsidR="000E1691" w:rsidRDefault="00BC7843">
    <w:pPr>
      <w:pStyle w:val="a4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C36BF22" wp14:editId="5B4F71BD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32426"/>
    <w:rsid w:val="00086CB8"/>
    <w:rsid w:val="000B20E6"/>
    <w:rsid w:val="000E1691"/>
    <w:rsid w:val="000F3043"/>
    <w:rsid w:val="001C4D8F"/>
    <w:rsid w:val="002427E7"/>
    <w:rsid w:val="00280620"/>
    <w:rsid w:val="002B15EC"/>
    <w:rsid w:val="002B4C78"/>
    <w:rsid w:val="00300ABE"/>
    <w:rsid w:val="003034C2"/>
    <w:rsid w:val="003A595D"/>
    <w:rsid w:val="003E1413"/>
    <w:rsid w:val="00405FA1"/>
    <w:rsid w:val="00444D88"/>
    <w:rsid w:val="00494F78"/>
    <w:rsid w:val="004B755A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8668F3"/>
    <w:rsid w:val="008D3DDF"/>
    <w:rsid w:val="008D48FA"/>
    <w:rsid w:val="008F6AEF"/>
    <w:rsid w:val="00904443"/>
    <w:rsid w:val="00A66AE6"/>
    <w:rsid w:val="00AD58A0"/>
    <w:rsid w:val="00AE1293"/>
    <w:rsid w:val="00B31299"/>
    <w:rsid w:val="00BC7843"/>
    <w:rsid w:val="00C4426E"/>
    <w:rsid w:val="00D6142D"/>
    <w:rsid w:val="00D647D6"/>
    <w:rsid w:val="00DB6E5C"/>
    <w:rsid w:val="00E201BD"/>
    <w:rsid w:val="00E4712A"/>
    <w:rsid w:val="00EA3232"/>
    <w:rsid w:val="00EB066E"/>
    <w:rsid w:val="00F12C8F"/>
    <w:rsid w:val="00F65975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C5E35B1"/>
  <w15:docId w15:val="{FC2A072A-E690-4C08-9C4E-ADD9402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E1691"/>
  </w:style>
  <w:style w:type="paragraph" w:styleId="a5">
    <w:name w:val="footer"/>
    <w:basedOn w:val="a"/>
    <w:link w:val="Char0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E1691"/>
  </w:style>
  <w:style w:type="character" w:styleId="a6">
    <w:name w:val="Unresolved Mention"/>
    <w:basedOn w:val="a0"/>
    <w:uiPriority w:val="99"/>
    <w:semiHidden/>
    <w:unhideWhenUsed/>
    <w:rsid w:val="00AD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12739-7A8F-40B6-8A99-2F35243A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ΜΙΚΑ ΜΠΕΡΤΖΕΛΕΤΟΥ</cp:lastModifiedBy>
  <cp:revision>2</cp:revision>
  <dcterms:created xsi:type="dcterms:W3CDTF">2020-07-13T09:51:00Z</dcterms:created>
  <dcterms:modified xsi:type="dcterms:W3CDTF">2020-07-13T09:51:00Z</dcterms:modified>
</cp:coreProperties>
</file>